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2B" w:rsidRDefault="007E0A2B" w:rsidP="007E0A2B">
      <w:pPr>
        <w:autoSpaceDE w:val="0"/>
        <w:autoSpaceDN w:val="0"/>
        <w:adjustRightInd w:val="0"/>
        <w:rPr>
          <w:rFonts w:ascii="Arial" w:hAnsi="Arial" w:cs="Arial"/>
        </w:rPr>
      </w:pPr>
    </w:p>
    <w:p w:rsidR="007E0A2B" w:rsidRPr="007F1157" w:rsidRDefault="007E0A2B" w:rsidP="007E0A2B">
      <w:pPr>
        <w:pStyle w:val="ConsPlusTitle"/>
        <w:jc w:val="center"/>
        <w:rPr>
          <w:sz w:val="30"/>
          <w:szCs w:val="30"/>
        </w:rPr>
      </w:pPr>
      <w:r w:rsidRPr="007F1157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-386715</wp:posOffset>
            </wp:positionV>
            <wp:extent cx="704850" cy="89535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A2B" w:rsidRPr="007F1157" w:rsidRDefault="007E0A2B" w:rsidP="007E0A2B">
      <w:pPr>
        <w:pStyle w:val="ConsPlusTitle"/>
        <w:rPr>
          <w:sz w:val="30"/>
          <w:szCs w:val="30"/>
        </w:rPr>
      </w:pPr>
    </w:p>
    <w:p w:rsidR="007E0A2B" w:rsidRDefault="007E0A2B" w:rsidP="007E0A2B">
      <w:pPr>
        <w:pStyle w:val="ConsPlusTitle"/>
        <w:jc w:val="both"/>
        <w:rPr>
          <w:sz w:val="30"/>
          <w:szCs w:val="30"/>
        </w:rPr>
      </w:pPr>
    </w:p>
    <w:p w:rsidR="0053789D" w:rsidRPr="00087837" w:rsidRDefault="006F745C" w:rsidP="005378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22.03.2019</w:t>
      </w:r>
      <w:r w:rsidR="008A52EA">
        <w:rPr>
          <w:sz w:val="32"/>
          <w:szCs w:val="32"/>
        </w:rPr>
        <w:t xml:space="preserve">№ </w:t>
      </w:r>
      <w:r>
        <w:rPr>
          <w:sz w:val="32"/>
          <w:szCs w:val="32"/>
        </w:rPr>
        <w:t>35</w:t>
      </w:r>
      <w:r w:rsidR="00B20DD7">
        <w:rPr>
          <w:sz w:val="32"/>
          <w:szCs w:val="32"/>
        </w:rPr>
        <w:t>/</w:t>
      </w:r>
      <w:r>
        <w:rPr>
          <w:sz w:val="32"/>
          <w:szCs w:val="32"/>
        </w:rPr>
        <w:t>6</w:t>
      </w:r>
    </w:p>
    <w:p w:rsidR="007E0A2B" w:rsidRPr="00FF7D1F" w:rsidRDefault="007E0A2B" w:rsidP="007E0A2B">
      <w:pPr>
        <w:pStyle w:val="ConsPlusTitle"/>
        <w:jc w:val="center"/>
        <w:rPr>
          <w:sz w:val="32"/>
          <w:szCs w:val="32"/>
        </w:rPr>
      </w:pPr>
      <w:r w:rsidRPr="00FF7D1F">
        <w:rPr>
          <w:sz w:val="32"/>
          <w:szCs w:val="32"/>
        </w:rPr>
        <w:t>РОССИЙСКАЯ ФЕДЕРАЦИЯ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ИРКУТСКОЙ ОБЛАСТИ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МУНИЦИПАЛЬНОЕ ОБРАЗОВАНИЕ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«БАЯНДАЕВСКИЙ РАЙОН»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ДУМА</w:t>
      </w:r>
    </w:p>
    <w:p w:rsidR="007E0A2B" w:rsidRPr="00FF7D1F" w:rsidRDefault="007E0A2B" w:rsidP="007E0A2B">
      <w:pPr>
        <w:pStyle w:val="ConsPlusTitle"/>
        <w:jc w:val="center"/>
        <w:rPr>
          <w:sz w:val="32"/>
          <w:szCs w:val="32"/>
        </w:rPr>
      </w:pPr>
      <w:r w:rsidRPr="00FF7D1F">
        <w:rPr>
          <w:sz w:val="32"/>
          <w:szCs w:val="32"/>
        </w:rPr>
        <w:t>РЕШЕНИЕ</w:t>
      </w:r>
    </w:p>
    <w:p w:rsidR="007E0A2B" w:rsidRPr="007F1157" w:rsidRDefault="007E0A2B" w:rsidP="007E0A2B">
      <w:pPr>
        <w:pStyle w:val="ConsPlusTitle"/>
        <w:jc w:val="center"/>
        <w:rPr>
          <w:sz w:val="30"/>
          <w:szCs w:val="30"/>
        </w:rPr>
      </w:pPr>
    </w:p>
    <w:p w:rsidR="007E0A2B" w:rsidRPr="00FF7D1F" w:rsidRDefault="007E0A2B" w:rsidP="007E0A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0"/>
        </w:rPr>
      </w:pPr>
      <w:r w:rsidRPr="00FF7D1F">
        <w:rPr>
          <w:rFonts w:ascii="Arial" w:hAnsi="Arial" w:cs="Arial"/>
          <w:b/>
          <w:bCs/>
          <w:sz w:val="32"/>
          <w:szCs w:val="30"/>
        </w:rPr>
        <w:t>О ВНЕСЕНИИ ИЗМЕНЕНИЙ В ПРАВИЛА ЗЕМЛЕПОЛЬЗОВАНИЯ И ЗАСТРОЙКИ МУНИЦИПАЛЬНОГО ОБРАЗОВАНИЯ «</w:t>
      </w:r>
      <w:r w:rsidR="00B20DD7">
        <w:rPr>
          <w:rFonts w:ascii="Arial" w:hAnsi="Arial" w:cs="Arial"/>
          <w:b/>
          <w:bCs/>
          <w:sz w:val="32"/>
          <w:szCs w:val="30"/>
        </w:rPr>
        <w:t>ПОКРОВКА</w:t>
      </w:r>
      <w:r w:rsidRPr="00FF7D1F">
        <w:rPr>
          <w:rFonts w:ascii="Arial" w:hAnsi="Arial" w:cs="Arial"/>
          <w:b/>
          <w:bCs/>
          <w:sz w:val="32"/>
          <w:szCs w:val="30"/>
        </w:rPr>
        <w:t>»</w:t>
      </w:r>
    </w:p>
    <w:p w:rsidR="007E0A2B" w:rsidRPr="00027E05" w:rsidRDefault="007E0A2B" w:rsidP="007E0A2B">
      <w:pPr>
        <w:pStyle w:val="ConsPlusTitle"/>
        <w:jc w:val="center"/>
        <w:rPr>
          <w:sz w:val="32"/>
          <w:szCs w:val="32"/>
        </w:rPr>
      </w:pPr>
    </w:p>
    <w:p w:rsidR="007E0A2B" w:rsidRPr="00027E05" w:rsidRDefault="007E0A2B" w:rsidP="007E0A2B">
      <w:pPr>
        <w:pStyle w:val="1"/>
        <w:ind w:firstLine="709"/>
        <w:jc w:val="both"/>
        <w:rPr>
          <w:b w:val="0"/>
        </w:rPr>
      </w:pPr>
      <w:proofErr w:type="gramStart"/>
      <w:r w:rsidRPr="00027E05">
        <w:rPr>
          <w:b w:val="0"/>
        </w:rPr>
        <w:t>В целях создания условий для устойчивого развития территорий, развития инженерной, транспортной  и социальной инфраструктуры, обеспечения учетов интересов граждан на территории муниципального образования «</w:t>
      </w:r>
      <w:r w:rsidR="00B20DD7">
        <w:rPr>
          <w:b w:val="0"/>
        </w:rPr>
        <w:t>Покровка</w:t>
      </w:r>
      <w:r w:rsidRPr="00027E05">
        <w:rPr>
          <w:b w:val="0"/>
        </w:rPr>
        <w:t xml:space="preserve">»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ст.ст. 27,47 Устава муниципального образования «Баяндаевский район», </w:t>
      </w:r>
      <w:proofErr w:type="gramEnd"/>
    </w:p>
    <w:p w:rsidR="007E0A2B" w:rsidRPr="00027E05" w:rsidRDefault="007E0A2B" w:rsidP="007E0A2B">
      <w:pPr>
        <w:pStyle w:val="1"/>
        <w:ind w:firstLine="709"/>
        <w:jc w:val="both"/>
        <w:rPr>
          <w:b w:val="0"/>
          <w:sz w:val="8"/>
        </w:rPr>
      </w:pPr>
      <w:r w:rsidRPr="00027E05">
        <w:rPr>
          <w:b w:val="0"/>
        </w:rPr>
        <w:t xml:space="preserve"> </w:t>
      </w:r>
    </w:p>
    <w:p w:rsidR="007E0A2B" w:rsidRPr="00027E05" w:rsidRDefault="009A7759" w:rsidP="007E0A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</w:t>
      </w:r>
      <w:r w:rsidR="007E0A2B" w:rsidRPr="00027E05">
        <w:rPr>
          <w:rFonts w:ascii="Arial" w:hAnsi="Arial" w:cs="Arial"/>
          <w:b/>
          <w:bCs/>
          <w:sz w:val="32"/>
          <w:szCs w:val="32"/>
        </w:rPr>
        <w:t>РЕШИЛА:</w:t>
      </w:r>
    </w:p>
    <w:p w:rsidR="007E0A2B" w:rsidRPr="00027E05" w:rsidRDefault="007E0A2B" w:rsidP="007E0A2B">
      <w:pPr>
        <w:pStyle w:val="ConsPlusTitle"/>
        <w:ind w:right="-5"/>
        <w:jc w:val="center"/>
        <w:outlineLvl w:val="0"/>
        <w:rPr>
          <w:sz w:val="24"/>
          <w:szCs w:val="24"/>
        </w:rPr>
      </w:pPr>
    </w:p>
    <w:p w:rsidR="00D73CDB" w:rsidRPr="00027E05" w:rsidRDefault="007E0A2B" w:rsidP="00D73CDB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1. </w:t>
      </w:r>
      <w:r w:rsidR="00D73CDB">
        <w:rPr>
          <w:b w:val="0"/>
          <w:sz w:val="24"/>
          <w:szCs w:val="24"/>
        </w:rPr>
        <w:t xml:space="preserve"> </w:t>
      </w:r>
      <w:r w:rsidRPr="00027E05">
        <w:rPr>
          <w:b w:val="0"/>
          <w:sz w:val="24"/>
          <w:szCs w:val="24"/>
        </w:rPr>
        <w:t xml:space="preserve">Внести в </w:t>
      </w:r>
      <w:r>
        <w:rPr>
          <w:b w:val="0"/>
          <w:sz w:val="24"/>
          <w:szCs w:val="24"/>
        </w:rPr>
        <w:t xml:space="preserve">Правила </w:t>
      </w:r>
      <w:r w:rsidRPr="006F4D95">
        <w:rPr>
          <w:b w:val="0"/>
          <w:sz w:val="24"/>
          <w:szCs w:val="24"/>
        </w:rPr>
        <w:t>землепользования и застройки муниципального образования «</w:t>
      </w:r>
      <w:r w:rsidR="00B20DD7">
        <w:rPr>
          <w:b w:val="0"/>
          <w:sz w:val="24"/>
          <w:szCs w:val="24"/>
        </w:rPr>
        <w:t>Покровка</w:t>
      </w:r>
      <w:r w:rsidRPr="006F4D95">
        <w:rPr>
          <w:b w:val="0"/>
          <w:sz w:val="24"/>
          <w:szCs w:val="24"/>
        </w:rPr>
        <w:t>» Иркутской области, утверждённы</w:t>
      </w:r>
      <w:r w:rsidR="005751E3">
        <w:rPr>
          <w:b w:val="0"/>
          <w:sz w:val="24"/>
          <w:szCs w:val="24"/>
        </w:rPr>
        <w:t>е</w:t>
      </w:r>
      <w:r w:rsidRPr="006F4D95">
        <w:rPr>
          <w:b w:val="0"/>
          <w:sz w:val="24"/>
          <w:szCs w:val="24"/>
        </w:rPr>
        <w:t xml:space="preserve"> </w:t>
      </w:r>
      <w:hyperlink r:id="rId5" w:history="1">
        <w:r w:rsidRPr="006F4D95">
          <w:rPr>
            <w:rStyle w:val="a3"/>
            <w:b w:val="0"/>
            <w:color w:val="auto"/>
            <w:sz w:val="24"/>
            <w:szCs w:val="24"/>
            <w:u w:val="none"/>
          </w:rPr>
          <w:t>решением Думы муниципального образования «</w:t>
        </w:r>
        <w:r w:rsidR="00B20DD7">
          <w:rPr>
            <w:rStyle w:val="a3"/>
            <w:b w:val="0"/>
            <w:color w:val="auto"/>
            <w:sz w:val="24"/>
            <w:szCs w:val="24"/>
            <w:u w:val="none"/>
          </w:rPr>
          <w:t>Покровка</w:t>
        </w:r>
        <w:r w:rsidRPr="006F4D95">
          <w:rPr>
            <w:rStyle w:val="a3"/>
            <w:b w:val="0"/>
            <w:color w:val="auto"/>
            <w:sz w:val="24"/>
            <w:szCs w:val="24"/>
            <w:u w:val="none"/>
          </w:rPr>
          <w:t xml:space="preserve">» </w:t>
        </w:r>
        <w:r w:rsidR="009A35C1" w:rsidRPr="009A35C1">
          <w:rPr>
            <w:rFonts w:eastAsia="Calibri"/>
            <w:b w:val="0"/>
            <w:sz w:val="24"/>
            <w:szCs w:val="24"/>
          </w:rPr>
          <w:t>от 30.09.2013 №3</w:t>
        </w:r>
        <w:r w:rsidRPr="009A35C1">
          <w:rPr>
            <w:rStyle w:val="a3"/>
            <w:b w:val="0"/>
            <w:color w:val="auto"/>
            <w:sz w:val="24"/>
            <w:szCs w:val="24"/>
            <w:u w:val="none"/>
          </w:rPr>
          <w:t xml:space="preserve"> </w:t>
        </w:r>
        <w:r w:rsidRPr="006F4D95">
          <w:rPr>
            <w:rStyle w:val="a3"/>
            <w:b w:val="0"/>
            <w:color w:val="auto"/>
            <w:sz w:val="24"/>
            <w:szCs w:val="24"/>
            <w:u w:val="none"/>
          </w:rPr>
          <w:t xml:space="preserve"> «О</w:t>
        </w:r>
        <w:r w:rsidR="00D73CDB" w:rsidRPr="006F4D95">
          <w:rPr>
            <w:rStyle w:val="a3"/>
            <w:b w:val="0"/>
            <w:color w:val="auto"/>
            <w:sz w:val="24"/>
            <w:szCs w:val="24"/>
            <w:u w:val="none"/>
          </w:rPr>
          <w:t xml:space="preserve">б утверждении правил землепользования и застройки муниципального </w:t>
        </w:r>
        <w:r w:rsidRPr="006F4D95">
          <w:rPr>
            <w:rStyle w:val="a3"/>
            <w:b w:val="0"/>
            <w:color w:val="auto"/>
            <w:sz w:val="24"/>
            <w:szCs w:val="24"/>
            <w:u w:val="none"/>
          </w:rPr>
          <w:t>образования</w:t>
        </w:r>
        <w:r w:rsidR="00D73CDB" w:rsidRPr="006F4D95">
          <w:rPr>
            <w:rStyle w:val="a3"/>
            <w:b w:val="0"/>
            <w:color w:val="auto"/>
            <w:sz w:val="24"/>
            <w:szCs w:val="24"/>
            <w:u w:val="none"/>
          </w:rPr>
          <w:t xml:space="preserve"> </w:t>
        </w:r>
        <w:r w:rsidR="00846E8F">
          <w:rPr>
            <w:rStyle w:val="a3"/>
            <w:b w:val="0"/>
            <w:color w:val="auto"/>
            <w:sz w:val="24"/>
            <w:szCs w:val="24"/>
            <w:u w:val="none"/>
          </w:rPr>
          <w:t>«</w:t>
        </w:r>
        <w:r w:rsidR="00B20DD7">
          <w:rPr>
            <w:rStyle w:val="a3"/>
            <w:b w:val="0"/>
            <w:color w:val="auto"/>
            <w:sz w:val="24"/>
            <w:szCs w:val="24"/>
            <w:u w:val="none"/>
          </w:rPr>
          <w:t>Покровка</w:t>
        </w:r>
        <w:r w:rsidRPr="006F4D95">
          <w:rPr>
            <w:rStyle w:val="a3"/>
            <w:b w:val="0"/>
            <w:color w:val="auto"/>
            <w:sz w:val="24"/>
            <w:szCs w:val="24"/>
            <w:u w:val="none"/>
          </w:rPr>
          <w:t>»»,  </w:t>
        </w:r>
      </w:hyperlink>
      <w:r w:rsidRPr="006F4D95">
        <w:rPr>
          <w:b w:val="0"/>
          <w:sz w:val="24"/>
          <w:szCs w:val="24"/>
        </w:rPr>
        <w:t>изменения согласно приложению.</w:t>
      </w:r>
    </w:p>
    <w:p w:rsidR="007E0A2B" w:rsidRPr="00027E05" w:rsidRDefault="007E0A2B" w:rsidP="007E0A2B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2. Опубликовать на официальном сайте МО «Баяндаевский район», в информационно-телекоммуникационной системе </w:t>
      </w:r>
      <w:r w:rsidR="00B20DD7">
        <w:rPr>
          <w:b w:val="0"/>
          <w:sz w:val="24"/>
          <w:szCs w:val="24"/>
        </w:rPr>
        <w:t>«Интернет».</w:t>
      </w:r>
    </w:p>
    <w:p w:rsidR="007E0A2B" w:rsidRPr="00027E05" w:rsidRDefault="007E0A2B" w:rsidP="007E0A2B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Настоящее решение вступает в силу со дня его официального опубликования.</w:t>
      </w:r>
      <w:r w:rsidRPr="00027E05">
        <w:rPr>
          <w:b w:val="0"/>
          <w:sz w:val="24"/>
          <w:szCs w:val="24"/>
        </w:rPr>
        <w:t xml:space="preserve"> </w:t>
      </w:r>
    </w:p>
    <w:p w:rsidR="007E0A2B" w:rsidRDefault="007E0A2B" w:rsidP="007E0A2B">
      <w:pPr>
        <w:pStyle w:val="ConsPlusTitle"/>
        <w:jc w:val="right"/>
        <w:rPr>
          <w:sz w:val="24"/>
          <w:szCs w:val="24"/>
        </w:rPr>
      </w:pPr>
    </w:p>
    <w:p w:rsidR="00F71729" w:rsidRPr="00027E05" w:rsidRDefault="00F71729" w:rsidP="007E0A2B">
      <w:pPr>
        <w:pStyle w:val="ConsPlusTitle"/>
        <w:jc w:val="right"/>
        <w:rPr>
          <w:sz w:val="24"/>
          <w:szCs w:val="24"/>
        </w:rPr>
      </w:pPr>
    </w:p>
    <w:p w:rsidR="007E0A2B" w:rsidRPr="00027E05" w:rsidRDefault="007E0A2B" w:rsidP="007E0A2B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Председатель Думы муниципального образования</w:t>
      </w:r>
    </w:p>
    <w:p w:rsidR="007E0A2B" w:rsidRPr="00027E05" w:rsidRDefault="007E0A2B" w:rsidP="007E0A2B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«Баяндаевский район»</w:t>
      </w:r>
    </w:p>
    <w:p w:rsidR="007E0A2B" w:rsidRPr="00027E05" w:rsidRDefault="007E0A2B" w:rsidP="007E0A2B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 xml:space="preserve">В.И. </w:t>
      </w:r>
      <w:proofErr w:type="spellStart"/>
      <w:r w:rsidRPr="00027E05">
        <w:rPr>
          <w:sz w:val="24"/>
          <w:szCs w:val="24"/>
        </w:rPr>
        <w:t>Здышов</w:t>
      </w:r>
      <w:proofErr w:type="spellEnd"/>
    </w:p>
    <w:p w:rsidR="007E0A2B" w:rsidRDefault="007E0A2B" w:rsidP="007E0A2B">
      <w:pPr>
        <w:pStyle w:val="ConsPlusNormal"/>
        <w:widowControl/>
        <w:ind w:firstLine="709"/>
      </w:pPr>
    </w:p>
    <w:p w:rsidR="007E0A2B" w:rsidRPr="00027E05" w:rsidRDefault="007E0A2B" w:rsidP="007E0A2B">
      <w:pPr>
        <w:pStyle w:val="ConsPlusNormal"/>
        <w:widowControl/>
        <w:ind w:firstLine="709"/>
      </w:pPr>
    </w:p>
    <w:p w:rsidR="007E0A2B" w:rsidRPr="00027E05" w:rsidRDefault="007E0A2B" w:rsidP="007E0A2B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Мэр муниципального образования</w:t>
      </w:r>
    </w:p>
    <w:p w:rsidR="007E0A2B" w:rsidRPr="00027E05" w:rsidRDefault="007E0A2B" w:rsidP="007E0A2B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«Баяндаевский район»</w:t>
      </w:r>
    </w:p>
    <w:p w:rsidR="00911B62" w:rsidRDefault="007E0A2B" w:rsidP="00F71729">
      <w:pPr>
        <w:autoSpaceDE w:val="0"/>
        <w:autoSpaceDN w:val="0"/>
        <w:adjustRightInd w:val="0"/>
      </w:pPr>
      <w:r w:rsidRPr="00027E05">
        <w:rPr>
          <w:rFonts w:ascii="Arial" w:hAnsi="Arial" w:cs="Arial"/>
        </w:rPr>
        <w:t xml:space="preserve">А.П. </w:t>
      </w:r>
      <w:proofErr w:type="spellStart"/>
      <w:r w:rsidRPr="00027E05">
        <w:rPr>
          <w:rFonts w:ascii="Arial" w:hAnsi="Arial" w:cs="Arial"/>
        </w:rPr>
        <w:t>Табинаев</w:t>
      </w:r>
      <w:proofErr w:type="spellEnd"/>
    </w:p>
    <w:sectPr w:rsidR="00911B62" w:rsidSect="0091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0A2B"/>
    <w:rsid w:val="000E4AE3"/>
    <w:rsid w:val="001B79A8"/>
    <w:rsid w:val="00237462"/>
    <w:rsid w:val="00312640"/>
    <w:rsid w:val="003C2F24"/>
    <w:rsid w:val="003D7491"/>
    <w:rsid w:val="0050325D"/>
    <w:rsid w:val="0053789D"/>
    <w:rsid w:val="005751E3"/>
    <w:rsid w:val="005E16AC"/>
    <w:rsid w:val="005E5E93"/>
    <w:rsid w:val="006E107F"/>
    <w:rsid w:val="006F4D95"/>
    <w:rsid w:val="006F745C"/>
    <w:rsid w:val="007E0A2B"/>
    <w:rsid w:val="00846E8F"/>
    <w:rsid w:val="00851D80"/>
    <w:rsid w:val="008A52EA"/>
    <w:rsid w:val="00911B62"/>
    <w:rsid w:val="009153A7"/>
    <w:rsid w:val="00947200"/>
    <w:rsid w:val="009A35C1"/>
    <w:rsid w:val="009A7759"/>
    <w:rsid w:val="00A00ADB"/>
    <w:rsid w:val="00A132B3"/>
    <w:rsid w:val="00AD2EED"/>
    <w:rsid w:val="00AF2A6C"/>
    <w:rsid w:val="00B20DD7"/>
    <w:rsid w:val="00B96C7E"/>
    <w:rsid w:val="00D73CDB"/>
    <w:rsid w:val="00E11BB0"/>
    <w:rsid w:val="00E52C8A"/>
    <w:rsid w:val="00E87E77"/>
    <w:rsid w:val="00F6090A"/>
    <w:rsid w:val="00F7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0A2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0A2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E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0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/images/stories/Arhitektor/pzz/batama/Reshenie_utv.2014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13</cp:revision>
  <cp:lastPrinted>2019-03-21T01:59:00Z</cp:lastPrinted>
  <dcterms:created xsi:type="dcterms:W3CDTF">2018-07-24T03:01:00Z</dcterms:created>
  <dcterms:modified xsi:type="dcterms:W3CDTF">2019-03-28T12:15:00Z</dcterms:modified>
</cp:coreProperties>
</file>